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34EA14B0" w14:textId="77777777" w:rsidTr="00007728">
        <w:trPr>
          <w:trHeight w:hRule="exact" w:val="1800"/>
        </w:trPr>
        <w:tc>
          <w:tcPr>
            <w:tcW w:w="9360" w:type="dxa"/>
            <w:tcMar>
              <w:top w:w="0" w:type="dxa"/>
              <w:bottom w:w="0" w:type="dxa"/>
            </w:tcMar>
          </w:tcPr>
          <w:p w14:paraId="5F3B38DE" w14:textId="6AF65F5D" w:rsidR="00692703" w:rsidRPr="00CF1A49" w:rsidRDefault="009349D6" w:rsidP="00913946">
            <w:pPr>
              <w:pStyle w:val="Title"/>
            </w:pPr>
            <w:r>
              <w:t>SUPRINA</w:t>
            </w:r>
            <w:r w:rsidR="00692703" w:rsidRPr="00CF1A49">
              <w:t xml:space="preserve"> </w:t>
            </w:r>
            <w:r>
              <w:rPr>
                <w:rStyle w:val="IntenseEmphasis"/>
              </w:rPr>
              <w:t>SHRESTHA</w:t>
            </w:r>
          </w:p>
          <w:p w14:paraId="7E01943B" w14:textId="1368D54B" w:rsidR="00692703" w:rsidRPr="00CF1A49" w:rsidRDefault="009349D6" w:rsidP="00913946">
            <w:pPr>
              <w:pStyle w:val="ContactInfo"/>
              <w:contextualSpacing w:val="0"/>
            </w:pPr>
            <w:proofErr w:type="spellStart"/>
            <w:r>
              <w:t>Sorkhutte</w:t>
            </w:r>
            <w:proofErr w:type="spellEnd"/>
            <w:r w:rsidR="00692703" w:rsidRPr="00CF1A49">
              <w:t xml:space="preserve"> </w:t>
            </w:r>
            <w:sdt>
              <w:sdtPr>
                <w:alias w:val="Divider dot:"/>
                <w:tag w:val="Divider dot:"/>
                <w:id w:val="-1459182552"/>
                <w:placeholder>
                  <w:docPart w:val="5F29F9F318A14F91A0071029163D1DF3"/>
                </w:placeholder>
                <w:temporary/>
                <w:showingPlcHdr/>
                <w15:appearance w15:val="hidden"/>
              </w:sdtPr>
              <w:sdtEndPr/>
              <w:sdtContent>
                <w:r w:rsidR="00692703" w:rsidRPr="00CF1A49">
                  <w:t>·</w:t>
                </w:r>
              </w:sdtContent>
            </w:sdt>
            <w:r w:rsidR="00692703" w:rsidRPr="00CF1A49">
              <w:t xml:space="preserve"> </w:t>
            </w:r>
            <w:r>
              <w:t>9818846489</w:t>
            </w:r>
          </w:p>
          <w:p w14:paraId="1DA097BE" w14:textId="0B2837ED" w:rsidR="00692703" w:rsidRPr="00CF1A49" w:rsidRDefault="009349D6" w:rsidP="00913946">
            <w:pPr>
              <w:pStyle w:val="ContactInfoEmphasis"/>
              <w:contextualSpacing w:val="0"/>
            </w:pPr>
            <w:r>
              <w:t>Suprinas44@gmail.com</w:t>
            </w:r>
          </w:p>
        </w:tc>
      </w:tr>
      <w:tr w:rsidR="009571D8" w:rsidRPr="00CF1A49" w14:paraId="1206BD22" w14:textId="77777777" w:rsidTr="00692703">
        <w:tc>
          <w:tcPr>
            <w:tcW w:w="9360" w:type="dxa"/>
            <w:tcMar>
              <w:top w:w="432" w:type="dxa"/>
            </w:tcMar>
          </w:tcPr>
          <w:p w14:paraId="16530C9D" w14:textId="53C8603F" w:rsidR="00750419" w:rsidRPr="00750419" w:rsidRDefault="00750419" w:rsidP="00651692">
            <w:pPr>
              <w:pStyle w:val="NormalWeb"/>
              <w:shd w:val="clear" w:color="auto" w:fill="FFFFFF"/>
              <w:spacing w:before="240" w:after="240"/>
              <w:jc w:val="both"/>
              <w:rPr>
                <w:rFonts w:asciiTheme="minorHAnsi" w:eastAsia="Times New Roman" w:hAnsiTheme="minorHAnsi" w:cstheme="minorHAnsi"/>
                <w:color w:val="000000"/>
                <w:sz w:val="25"/>
                <w:szCs w:val="25"/>
              </w:rPr>
            </w:pPr>
            <w:r w:rsidRPr="00750419">
              <w:rPr>
                <w:rFonts w:asciiTheme="minorHAnsi" w:eastAsia="Times New Roman" w:hAnsiTheme="minorHAnsi" w:cstheme="minorHAnsi"/>
                <w:color w:val="000000"/>
                <w:sz w:val="25"/>
                <w:szCs w:val="25"/>
              </w:rPr>
              <w:t xml:space="preserve">An effective and confident communicator who is also a self-starter with the dedication and motivation required to succeed in a busy HR department. Possessing </w:t>
            </w:r>
            <w:r w:rsidR="00651692" w:rsidRPr="00750419">
              <w:rPr>
                <w:rFonts w:asciiTheme="minorHAnsi" w:eastAsia="Times New Roman" w:hAnsiTheme="minorHAnsi" w:cstheme="minorHAnsi"/>
                <w:color w:val="000000"/>
                <w:sz w:val="25"/>
                <w:szCs w:val="25"/>
              </w:rPr>
              <w:t>an</w:t>
            </w:r>
            <w:r w:rsidRPr="00750419">
              <w:rPr>
                <w:rFonts w:asciiTheme="minorHAnsi" w:eastAsia="Times New Roman" w:hAnsiTheme="minorHAnsi" w:cstheme="minorHAnsi"/>
                <w:color w:val="000000"/>
                <w:sz w:val="25"/>
                <w:szCs w:val="25"/>
              </w:rPr>
              <w:t xml:space="preserve"> in-depth knowledge of HR processes and procedures and a proven track record of providing support to HR advisors and senior managers. Easy going by nature and able to get along with both work colleagues and senior managers when providing comprehensive administrative support to day-to-day operations of human resources department.</w:t>
            </w:r>
          </w:p>
          <w:p w14:paraId="1328746A" w14:textId="4217597C" w:rsidR="001755A8" w:rsidRPr="00651692" w:rsidRDefault="00750419" w:rsidP="00651692">
            <w:pPr>
              <w:shd w:val="clear" w:color="auto" w:fill="FFFFFF"/>
              <w:spacing w:before="240" w:after="240"/>
              <w:jc w:val="both"/>
              <w:rPr>
                <w:rFonts w:eastAsia="Times New Roman" w:cstheme="minorHAnsi"/>
                <w:color w:val="000000"/>
                <w:sz w:val="25"/>
                <w:szCs w:val="25"/>
              </w:rPr>
            </w:pPr>
            <w:r w:rsidRPr="00750419">
              <w:rPr>
                <w:rFonts w:eastAsia="Times New Roman" w:cstheme="minorHAnsi"/>
                <w:color w:val="000000"/>
                <w:sz w:val="25"/>
                <w:szCs w:val="25"/>
              </w:rPr>
              <w:t xml:space="preserve">Presently looking to progress a career within the HR industry by joining </w:t>
            </w:r>
            <w:r w:rsidR="00651692" w:rsidRPr="00750419">
              <w:rPr>
                <w:rFonts w:eastAsia="Times New Roman" w:cstheme="minorHAnsi"/>
                <w:color w:val="000000"/>
                <w:sz w:val="25"/>
                <w:szCs w:val="25"/>
              </w:rPr>
              <w:t>an</w:t>
            </w:r>
            <w:r w:rsidRPr="00750419">
              <w:rPr>
                <w:rFonts w:eastAsia="Times New Roman" w:cstheme="minorHAnsi"/>
                <w:color w:val="000000"/>
                <w:sz w:val="25"/>
                <w:szCs w:val="25"/>
              </w:rPr>
              <w:t xml:space="preserve"> exciting and ambitious company that rewards ability and hard work.</w:t>
            </w:r>
          </w:p>
        </w:tc>
      </w:tr>
    </w:tbl>
    <w:p w14:paraId="279284CA" w14:textId="08B55731" w:rsidR="004E01EB" w:rsidRPr="00CF1A49" w:rsidRDefault="00CE78C9" w:rsidP="004E01EB">
      <w:pPr>
        <w:pStyle w:val="Heading1"/>
      </w:pPr>
      <w:r>
        <w:rPr>
          <w:noProof/>
        </w:rPr>
        <w:drawing>
          <wp:anchor distT="0" distB="0" distL="114300" distR="114300" simplePos="0" relativeHeight="251658240" behindDoc="0" locked="0" layoutInCell="1" allowOverlap="1" wp14:anchorId="69757219" wp14:editId="6953685F">
            <wp:simplePos x="0" y="0"/>
            <wp:positionH relativeFrom="column">
              <wp:posOffset>4008120</wp:posOffset>
            </wp:positionH>
            <wp:positionV relativeFrom="paragraph">
              <wp:posOffset>-3776960</wp:posOffset>
            </wp:positionV>
            <wp:extent cx="1797164" cy="3130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w.hamrojobs.com.np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7164" cy="313055"/>
                    </a:xfrm>
                    <a:prstGeom prst="rect">
                      <a:avLst/>
                    </a:prstGeom>
                  </pic:spPr>
                </pic:pic>
              </a:graphicData>
            </a:graphic>
            <wp14:sizeRelH relativeFrom="page">
              <wp14:pctWidth>0</wp14:pctWidth>
            </wp14:sizeRelH>
            <wp14:sizeRelV relativeFrom="page">
              <wp14:pctHeight>0</wp14:pctHeight>
            </wp14:sizeRelV>
          </wp:anchor>
        </w:drawing>
      </w:r>
      <w:sdt>
        <w:sdtPr>
          <w:alias w:val="Experience:"/>
          <w:tag w:val="Experience:"/>
          <w:id w:val="-1983300934"/>
          <w:placeholder>
            <w:docPart w:val="E60A958B9B18414BA9A465D14A34C7AC"/>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443A2D5F" w14:textId="77777777" w:rsidTr="00D66A52">
        <w:tc>
          <w:tcPr>
            <w:tcW w:w="9355" w:type="dxa"/>
          </w:tcPr>
          <w:p w14:paraId="3AFCFF24" w14:textId="1E0D4112" w:rsidR="001D0BF1" w:rsidRPr="00CF1A49" w:rsidRDefault="009349D6" w:rsidP="001D0BF1">
            <w:pPr>
              <w:pStyle w:val="Heading3"/>
              <w:contextualSpacing w:val="0"/>
              <w:outlineLvl w:val="2"/>
            </w:pPr>
            <w:r>
              <w:t>1</w:t>
            </w:r>
            <w:r w:rsidRPr="009349D6">
              <w:rPr>
                <w:vertAlign w:val="superscript"/>
              </w:rPr>
              <w:t>st</w:t>
            </w:r>
            <w:r>
              <w:t xml:space="preserve"> aUGUST, 2019</w:t>
            </w:r>
            <w:r w:rsidR="001D0BF1" w:rsidRPr="00CF1A49">
              <w:t xml:space="preserve"> – </w:t>
            </w:r>
            <w:r>
              <w:t>14</w:t>
            </w:r>
            <w:r w:rsidRPr="009349D6">
              <w:rPr>
                <w:vertAlign w:val="superscript"/>
              </w:rPr>
              <w:t>TH</w:t>
            </w:r>
            <w:r>
              <w:t xml:space="preserve"> JUNE 2021</w:t>
            </w:r>
          </w:p>
          <w:p w14:paraId="16D4E60B" w14:textId="2ACFBB9D" w:rsidR="001D0BF1" w:rsidRPr="00CF1A49" w:rsidRDefault="009349D6" w:rsidP="001D0BF1">
            <w:pPr>
              <w:pStyle w:val="Heading2"/>
              <w:contextualSpacing w:val="0"/>
              <w:outlineLvl w:val="1"/>
            </w:pPr>
            <w:r>
              <w:t>HR ASSISTANT</w:t>
            </w:r>
            <w:r w:rsidR="001D0BF1" w:rsidRPr="00CF1A49">
              <w:t xml:space="preserve">, </w:t>
            </w:r>
            <w:r>
              <w:rPr>
                <w:rStyle w:val="SubtleReference"/>
              </w:rPr>
              <w:t>SAGAR GROUP</w:t>
            </w:r>
          </w:p>
          <w:p w14:paraId="6420C867" w14:textId="77777777" w:rsidR="009349D6" w:rsidRPr="009349D6" w:rsidRDefault="009349D6" w:rsidP="00750419">
            <w:pPr>
              <w:numPr>
                <w:ilvl w:val="0"/>
                <w:numId w:val="14"/>
              </w:numPr>
              <w:spacing w:before="100" w:beforeAutospacing="1" w:after="225"/>
              <w:rPr>
                <w:rFonts w:eastAsia="Times New Roman" w:cstheme="minorHAnsi"/>
                <w:color w:val="auto"/>
                <w:spacing w:val="-3"/>
                <w:sz w:val="24"/>
                <w:szCs w:val="24"/>
              </w:rPr>
            </w:pPr>
            <w:r w:rsidRPr="009349D6">
              <w:rPr>
                <w:rFonts w:eastAsia="Times New Roman" w:cstheme="minorHAnsi"/>
                <w:color w:val="auto"/>
                <w:spacing w:val="-3"/>
                <w:sz w:val="24"/>
                <w:szCs w:val="24"/>
              </w:rPr>
              <w:t>Support all internal and external HR related inquiries or requests.</w:t>
            </w:r>
            <w:bookmarkStart w:id="0" w:name="_GoBack"/>
            <w:bookmarkEnd w:id="0"/>
          </w:p>
          <w:p w14:paraId="1BAB5142" w14:textId="593F0232" w:rsidR="00E12D44" w:rsidRPr="00E12D44" w:rsidRDefault="00E12D44" w:rsidP="00750419">
            <w:pPr>
              <w:numPr>
                <w:ilvl w:val="0"/>
                <w:numId w:val="14"/>
              </w:numPr>
              <w:shd w:val="clear" w:color="auto" w:fill="FFFFFF"/>
              <w:spacing w:before="100" w:beforeAutospacing="1" w:after="100" w:afterAutospacing="1"/>
              <w:rPr>
                <w:rFonts w:eastAsia="Times New Roman" w:cstheme="minorHAnsi"/>
                <w:color w:val="auto"/>
                <w:sz w:val="24"/>
                <w:szCs w:val="24"/>
              </w:rPr>
            </w:pPr>
            <w:r w:rsidRPr="00E12D44">
              <w:rPr>
                <w:rFonts w:eastAsia="Times New Roman" w:cstheme="minorHAnsi"/>
                <w:color w:val="auto"/>
                <w:sz w:val="24"/>
                <w:szCs w:val="24"/>
              </w:rPr>
              <w:t>Prepares payroll by calculating pay, distributing checks, and maintaining payroll records</w:t>
            </w:r>
            <w:r w:rsidR="009C05C9">
              <w:rPr>
                <w:rFonts w:eastAsia="Times New Roman" w:cstheme="minorHAnsi"/>
                <w:color w:val="auto"/>
                <w:sz w:val="24"/>
                <w:szCs w:val="24"/>
              </w:rPr>
              <w:t xml:space="preserve"> in HRIS (</w:t>
            </w:r>
            <w:proofErr w:type="spellStart"/>
            <w:r w:rsidR="009C05C9">
              <w:rPr>
                <w:rFonts w:eastAsia="Times New Roman" w:cstheme="minorHAnsi"/>
                <w:color w:val="auto"/>
                <w:sz w:val="24"/>
                <w:szCs w:val="24"/>
              </w:rPr>
              <w:t>Odoo</w:t>
            </w:r>
            <w:proofErr w:type="spellEnd"/>
            <w:r w:rsidR="009C05C9">
              <w:rPr>
                <w:rFonts w:eastAsia="Times New Roman" w:cstheme="minorHAnsi"/>
                <w:color w:val="auto"/>
                <w:sz w:val="24"/>
                <w:szCs w:val="24"/>
              </w:rPr>
              <w:t>)</w:t>
            </w:r>
          </w:p>
          <w:p w14:paraId="58B50556" w14:textId="2E348A25" w:rsidR="009349D6" w:rsidRPr="009349D6" w:rsidRDefault="00E12D44" w:rsidP="00750419">
            <w:pPr>
              <w:numPr>
                <w:ilvl w:val="0"/>
                <w:numId w:val="14"/>
              </w:numPr>
              <w:spacing w:before="100" w:beforeAutospacing="1" w:after="225"/>
              <w:rPr>
                <w:rFonts w:eastAsia="Times New Roman" w:cstheme="minorHAnsi"/>
                <w:color w:val="auto"/>
                <w:spacing w:val="-3"/>
                <w:sz w:val="24"/>
                <w:szCs w:val="24"/>
              </w:rPr>
            </w:pPr>
            <w:r w:rsidRPr="00750419">
              <w:rPr>
                <w:rFonts w:cstheme="minorHAnsi"/>
                <w:color w:val="auto"/>
                <w:sz w:val="24"/>
                <w:szCs w:val="24"/>
                <w:shd w:val="clear" w:color="auto" w:fill="FFFFFF"/>
              </w:rPr>
              <w:t>Provides orientation for new employees by providing information packets, reviewing company policies, gathering withholding and other payroll information, explaining benefit programs, and obtaining signatures for documents</w:t>
            </w:r>
          </w:p>
          <w:p w14:paraId="339A9FFD" w14:textId="77777777" w:rsidR="009349D6" w:rsidRPr="009349D6" w:rsidRDefault="009349D6" w:rsidP="00750419">
            <w:pPr>
              <w:numPr>
                <w:ilvl w:val="0"/>
                <w:numId w:val="14"/>
              </w:numPr>
              <w:spacing w:before="100" w:beforeAutospacing="1" w:after="225"/>
              <w:rPr>
                <w:rFonts w:eastAsia="Times New Roman" w:cstheme="minorHAnsi"/>
                <w:color w:val="auto"/>
                <w:spacing w:val="-3"/>
                <w:sz w:val="24"/>
                <w:szCs w:val="24"/>
              </w:rPr>
            </w:pPr>
            <w:r w:rsidRPr="009349D6">
              <w:rPr>
                <w:rFonts w:eastAsia="Times New Roman" w:cstheme="minorHAnsi"/>
                <w:color w:val="auto"/>
                <w:spacing w:val="-3"/>
                <w:sz w:val="24"/>
                <w:szCs w:val="24"/>
              </w:rPr>
              <w:t>Serve as point of contact with benefit vendors and administrators.</w:t>
            </w:r>
          </w:p>
          <w:p w14:paraId="4DF88E64" w14:textId="77777777" w:rsidR="009349D6" w:rsidRPr="009349D6" w:rsidRDefault="009349D6" w:rsidP="00750419">
            <w:pPr>
              <w:numPr>
                <w:ilvl w:val="0"/>
                <w:numId w:val="14"/>
              </w:numPr>
              <w:spacing w:before="100" w:beforeAutospacing="1" w:after="225"/>
              <w:rPr>
                <w:rFonts w:eastAsia="Times New Roman" w:cstheme="minorHAnsi"/>
                <w:color w:val="auto"/>
                <w:spacing w:val="-3"/>
                <w:sz w:val="24"/>
                <w:szCs w:val="24"/>
              </w:rPr>
            </w:pPr>
            <w:r w:rsidRPr="009349D6">
              <w:rPr>
                <w:rFonts w:eastAsia="Times New Roman" w:cstheme="minorHAnsi"/>
                <w:color w:val="auto"/>
                <w:spacing w:val="-3"/>
                <w:sz w:val="24"/>
                <w:szCs w:val="24"/>
              </w:rPr>
              <w:t>Assist with the recruitment process by identifying candidates, performing reference checks and issuing employment contracts.</w:t>
            </w:r>
          </w:p>
          <w:p w14:paraId="42C04A79" w14:textId="77777777" w:rsidR="009349D6" w:rsidRPr="009349D6" w:rsidRDefault="009349D6" w:rsidP="00750419">
            <w:pPr>
              <w:numPr>
                <w:ilvl w:val="0"/>
                <w:numId w:val="14"/>
              </w:numPr>
              <w:spacing w:before="100" w:beforeAutospacing="1" w:after="225"/>
              <w:rPr>
                <w:rFonts w:eastAsia="Times New Roman" w:cstheme="minorHAnsi"/>
                <w:color w:val="auto"/>
                <w:spacing w:val="-3"/>
                <w:sz w:val="24"/>
                <w:szCs w:val="24"/>
              </w:rPr>
            </w:pPr>
            <w:r w:rsidRPr="009349D6">
              <w:rPr>
                <w:rFonts w:eastAsia="Times New Roman" w:cstheme="minorHAnsi"/>
                <w:color w:val="auto"/>
                <w:spacing w:val="-3"/>
                <w:sz w:val="24"/>
                <w:szCs w:val="24"/>
              </w:rPr>
              <w:t>Oversee the completion of compensation and benefit documentation.</w:t>
            </w:r>
          </w:p>
          <w:p w14:paraId="65F5D208" w14:textId="77777777" w:rsidR="009349D6" w:rsidRPr="009349D6" w:rsidRDefault="009349D6" w:rsidP="00750419">
            <w:pPr>
              <w:numPr>
                <w:ilvl w:val="0"/>
                <w:numId w:val="14"/>
              </w:numPr>
              <w:spacing w:before="100" w:beforeAutospacing="1" w:after="225"/>
              <w:rPr>
                <w:rFonts w:eastAsia="Times New Roman" w:cstheme="minorHAnsi"/>
                <w:color w:val="auto"/>
                <w:spacing w:val="-3"/>
                <w:sz w:val="24"/>
                <w:szCs w:val="24"/>
              </w:rPr>
            </w:pPr>
            <w:r w:rsidRPr="009349D6">
              <w:rPr>
                <w:rFonts w:eastAsia="Times New Roman" w:cstheme="minorHAnsi"/>
                <w:color w:val="auto"/>
                <w:spacing w:val="-3"/>
                <w:sz w:val="24"/>
                <w:szCs w:val="24"/>
              </w:rPr>
              <w:t>Assist with performance management procedures.</w:t>
            </w:r>
          </w:p>
          <w:p w14:paraId="22876116" w14:textId="77777777" w:rsidR="009349D6" w:rsidRPr="009349D6" w:rsidRDefault="009349D6" w:rsidP="00750419">
            <w:pPr>
              <w:numPr>
                <w:ilvl w:val="0"/>
                <w:numId w:val="14"/>
              </w:numPr>
              <w:spacing w:before="100" w:beforeAutospacing="1" w:after="225"/>
              <w:rPr>
                <w:rFonts w:eastAsia="Times New Roman" w:cstheme="minorHAnsi"/>
                <w:color w:val="auto"/>
                <w:spacing w:val="-3"/>
                <w:sz w:val="24"/>
                <w:szCs w:val="24"/>
              </w:rPr>
            </w:pPr>
            <w:r w:rsidRPr="009349D6">
              <w:rPr>
                <w:rFonts w:eastAsia="Times New Roman" w:cstheme="minorHAnsi"/>
                <w:color w:val="auto"/>
                <w:spacing w:val="-3"/>
                <w:sz w:val="24"/>
                <w:szCs w:val="24"/>
              </w:rPr>
              <w:t>Schedule meetings, interviews, HR events and maintain agendas.</w:t>
            </w:r>
          </w:p>
          <w:p w14:paraId="3EA45D36" w14:textId="77777777" w:rsidR="009349D6" w:rsidRPr="009349D6" w:rsidRDefault="009349D6" w:rsidP="00750419">
            <w:pPr>
              <w:numPr>
                <w:ilvl w:val="0"/>
                <w:numId w:val="14"/>
              </w:numPr>
              <w:spacing w:before="100" w:beforeAutospacing="1" w:after="225"/>
              <w:rPr>
                <w:rFonts w:eastAsia="Times New Roman" w:cstheme="minorHAnsi"/>
                <w:color w:val="auto"/>
                <w:spacing w:val="-3"/>
                <w:sz w:val="24"/>
                <w:szCs w:val="24"/>
              </w:rPr>
            </w:pPr>
            <w:r w:rsidRPr="009349D6">
              <w:rPr>
                <w:rFonts w:eastAsia="Times New Roman" w:cstheme="minorHAnsi"/>
                <w:color w:val="auto"/>
                <w:spacing w:val="-3"/>
                <w:sz w:val="24"/>
                <w:szCs w:val="24"/>
              </w:rPr>
              <w:t>Coordinate training sessions and seminars.</w:t>
            </w:r>
          </w:p>
          <w:p w14:paraId="238B5882" w14:textId="1ACBAC88" w:rsidR="00E12D44" w:rsidRPr="00E12D44" w:rsidRDefault="00E12D44" w:rsidP="00750419">
            <w:pPr>
              <w:numPr>
                <w:ilvl w:val="0"/>
                <w:numId w:val="14"/>
              </w:numPr>
              <w:shd w:val="clear" w:color="auto" w:fill="FFFFFF"/>
              <w:spacing w:before="100" w:beforeAutospacing="1" w:after="100" w:afterAutospacing="1"/>
              <w:rPr>
                <w:rFonts w:eastAsia="Times New Roman" w:cstheme="minorHAnsi"/>
                <w:color w:val="auto"/>
                <w:sz w:val="24"/>
                <w:szCs w:val="24"/>
              </w:rPr>
            </w:pPr>
            <w:r w:rsidRPr="00E12D44">
              <w:rPr>
                <w:rFonts w:eastAsia="Times New Roman" w:cstheme="minorHAnsi"/>
                <w:color w:val="auto"/>
                <w:sz w:val="24"/>
                <w:szCs w:val="24"/>
              </w:rPr>
              <w:t xml:space="preserve">Maintains human resources records for employees by recording the hiring, transfer, termination, change in job classifications, and merit increase dates as well as tracking </w:t>
            </w:r>
            <w:r w:rsidRPr="00750419">
              <w:rPr>
                <w:rFonts w:eastAsia="Times New Roman" w:cstheme="minorHAnsi"/>
                <w:color w:val="auto"/>
                <w:sz w:val="24"/>
                <w:szCs w:val="24"/>
              </w:rPr>
              <w:t>leave details.</w:t>
            </w:r>
          </w:p>
          <w:p w14:paraId="5226FB36" w14:textId="7ADE6C2B" w:rsidR="00E12D44" w:rsidRPr="00E12D44" w:rsidRDefault="00E12D44" w:rsidP="00750419">
            <w:pPr>
              <w:numPr>
                <w:ilvl w:val="0"/>
                <w:numId w:val="14"/>
              </w:numPr>
              <w:shd w:val="clear" w:color="auto" w:fill="FFFFFF"/>
              <w:spacing w:before="100" w:beforeAutospacing="1" w:after="100" w:afterAutospacing="1"/>
              <w:rPr>
                <w:rFonts w:eastAsia="Times New Roman" w:cstheme="minorHAnsi"/>
                <w:color w:val="auto"/>
                <w:sz w:val="24"/>
                <w:szCs w:val="24"/>
              </w:rPr>
            </w:pPr>
            <w:r w:rsidRPr="00E12D44">
              <w:rPr>
                <w:rFonts w:eastAsia="Times New Roman" w:cstheme="minorHAnsi"/>
                <w:color w:val="auto"/>
                <w:sz w:val="24"/>
                <w:szCs w:val="24"/>
              </w:rPr>
              <w:t xml:space="preserve">Administers employee benefit program including loan, medical insurance, savings </w:t>
            </w:r>
            <w:r w:rsidR="00750419" w:rsidRPr="00E12D44">
              <w:rPr>
                <w:rFonts w:eastAsia="Times New Roman" w:cstheme="minorHAnsi"/>
                <w:color w:val="auto"/>
                <w:sz w:val="24"/>
                <w:szCs w:val="24"/>
              </w:rPr>
              <w:t>bond</w:t>
            </w:r>
            <w:r w:rsidR="00750419" w:rsidRPr="00750419">
              <w:rPr>
                <w:rFonts w:eastAsia="Times New Roman" w:cstheme="minorHAnsi"/>
                <w:color w:val="auto"/>
                <w:sz w:val="24"/>
                <w:szCs w:val="24"/>
              </w:rPr>
              <w:t xml:space="preserve"> </w:t>
            </w:r>
            <w:r w:rsidR="00750419" w:rsidRPr="00E12D44">
              <w:rPr>
                <w:rFonts w:eastAsia="Times New Roman" w:cstheme="minorHAnsi"/>
                <w:color w:val="auto"/>
                <w:sz w:val="24"/>
                <w:szCs w:val="24"/>
              </w:rPr>
              <w:t>by</w:t>
            </w:r>
            <w:r w:rsidRPr="00E12D44">
              <w:rPr>
                <w:rFonts w:eastAsia="Times New Roman" w:cstheme="minorHAnsi"/>
                <w:color w:val="auto"/>
                <w:sz w:val="24"/>
                <w:szCs w:val="24"/>
              </w:rPr>
              <w:t xml:space="preserve"> advising employees of eligibility, providing application information, helping with form completion, verifying submission, and notifying employees of approvals.</w:t>
            </w:r>
          </w:p>
          <w:p w14:paraId="4298C0C0" w14:textId="2EA0D08E" w:rsidR="009349D6" w:rsidRPr="009349D6" w:rsidRDefault="00750419" w:rsidP="00750419">
            <w:pPr>
              <w:numPr>
                <w:ilvl w:val="0"/>
                <w:numId w:val="14"/>
              </w:numPr>
              <w:shd w:val="clear" w:color="auto" w:fill="FFFFFF"/>
              <w:spacing w:before="100" w:beforeAutospacing="1" w:after="100" w:afterAutospacing="1"/>
              <w:rPr>
                <w:rFonts w:eastAsia="Times New Roman" w:cstheme="minorHAnsi"/>
                <w:color w:val="auto"/>
                <w:sz w:val="24"/>
                <w:szCs w:val="24"/>
              </w:rPr>
            </w:pPr>
            <w:r w:rsidRPr="00750419">
              <w:rPr>
                <w:rFonts w:eastAsia="Times New Roman" w:cstheme="minorHAnsi"/>
                <w:color w:val="auto"/>
                <w:sz w:val="24"/>
                <w:szCs w:val="24"/>
              </w:rPr>
              <w:t>Documents and tracks human resources actions by completing forms, reports, logs, and records</w:t>
            </w:r>
            <w:r w:rsidR="009C05C9">
              <w:rPr>
                <w:rFonts w:eastAsia="Times New Roman" w:cstheme="minorHAnsi"/>
                <w:color w:val="auto"/>
                <w:sz w:val="24"/>
                <w:szCs w:val="24"/>
              </w:rPr>
              <w:t xml:space="preserve"> in HRIS/Excel</w:t>
            </w:r>
          </w:p>
          <w:p w14:paraId="0089DEEF" w14:textId="594D0558" w:rsidR="001E3120" w:rsidRPr="00750419" w:rsidRDefault="009349D6" w:rsidP="00750419">
            <w:pPr>
              <w:numPr>
                <w:ilvl w:val="0"/>
                <w:numId w:val="14"/>
              </w:numPr>
              <w:spacing w:before="100" w:beforeAutospacing="1" w:after="225"/>
              <w:rPr>
                <w:rFonts w:eastAsia="Times New Roman" w:cstheme="minorHAnsi"/>
                <w:color w:val="2C3241"/>
                <w:spacing w:val="-3"/>
                <w:sz w:val="24"/>
                <w:szCs w:val="24"/>
              </w:rPr>
            </w:pPr>
            <w:r w:rsidRPr="009349D6">
              <w:rPr>
                <w:rFonts w:eastAsia="Times New Roman" w:cstheme="minorHAnsi"/>
                <w:color w:val="auto"/>
                <w:spacing w:val="-3"/>
                <w:sz w:val="24"/>
                <w:szCs w:val="24"/>
              </w:rPr>
              <w:t>Complete termination paperwork and exit interviews.</w:t>
            </w:r>
          </w:p>
        </w:tc>
      </w:tr>
      <w:tr w:rsidR="00F61DF9" w:rsidRPr="00CF1A49" w14:paraId="5ACD99F6" w14:textId="77777777" w:rsidTr="00F61DF9">
        <w:tc>
          <w:tcPr>
            <w:tcW w:w="9355" w:type="dxa"/>
            <w:tcMar>
              <w:top w:w="216" w:type="dxa"/>
            </w:tcMar>
          </w:tcPr>
          <w:p w14:paraId="06EB7859" w14:textId="3E9D93A2" w:rsidR="00F61DF9" w:rsidRPr="00CF1A49" w:rsidRDefault="009349D6" w:rsidP="00F61DF9">
            <w:pPr>
              <w:pStyle w:val="Heading3"/>
              <w:contextualSpacing w:val="0"/>
              <w:outlineLvl w:val="2"/>
            </w:pPr>
            <w:r>
              <w:lastRenderedPageBreak/>
              <w:t>12</w:t>
            </w:r>
            <w:r w:rsidRPr="009349D6">
              <w:rPr>
                <w:vertAlign w:val="superscript"/>
              </w:rPr>
              <w:t>TH</w:t>
            </w:r>
            <w:r>
              <w:t xml:space="preserve"> JUNE 2019</w:t>
            </w:r>
            <w:r w:rsidR="00F61DF9" w:rsidRPr="00CF1A49">
              <w:t xml:space="preserve"> – </w:t>
            </w:r>
            <w:r>
              <w:t>31</w:t>
            </w:r>
            <w:r w:rsidRPr="009349D6">
              <w:rPr>
                <w:vertAlign w:val="superscript"/>
              </w:rPr>
              <w:t>ST</w:t>
            </w:r>
            <w:r>
              <w:t xml:space="preserve"> JULY 2019</w:t>
            </w:r>
          </w:p>
          <w:p w14:paraId="12749D51" w14:textId="5A1BEC15" w:rsidR="00F61DF9" w:rsidRPr="00CF1A49" w:rsidRDefault="00E040D6" w:rsidP="00F61DF9">
            <w:pPr>
              <w:pStyle w:val="Heading2"/>
              <w:contextualSpacing w:val="0"/>
              <w:outlineLvl w:val="1"/>
            </w:pPr>
            <w:r>
              <w:t>fRONT dESK EXCECUTIVE,</w:t>
            </w:r>
            <w:r w:rsidR="00F61DF9" w:rsidRPr="00CF1A49">
              <w:t xml:space="preserve"> </w:t>
            </w:r>
            <w:r w:rsidR="009349D6">
              <w:rPr>
                <w:rStyle w:val="SubtleReference"/>
              </w:rPr>
              <w:t>SAGAR GROUP</w:t>
            </w:r>
          </w:p>
          <w:p w14:paraId="06061C46" w14:textId="1AF184C9" w:rsidR="009349D6" w:rsidRPr="009349D6" w:rsidRDefault="009349D6" w:rsidP="009349D6">
            <w:pPr>
              <w:numPr>
                <w:ilvl w:val="0"/>
                <w:numId w:val="15"/>
              </w:numPr>
              <w:shd w:val="clear" w:color="auto" w:fill="FFFFFF"/>
              <w:spacing w:before="180" w:after="180" w:line="330" w:lineRule="atLeast"/>
              <w:textAlignment w:val="baseline"/>
              <w:rPr>
                <w:rFonts w:eastAsia="Times New Roman" w:cstheme="minorHAnsi"/>
                <w:color w:val="404040"/>
                <w:sz w:val="24"/>
                <w:szCs w:val="24"/>
              </w:rPr>
            </w:pPr>
            <w:r w:rsidRPr="009349D6">
              <w:rPr>
                <w:rFonts w:eastAsia="Times New Roman" w:cstheme="minorHAnsi"/>
                <w:color w:val="404040"/>
                <w:sz w:val="24"/>
                <w:szCs w:val="24"/>
              </w:rPr>
              <w:t>Answer and direct phone calls in a polite and friendly manner</w:t>
            </w:r>
          </w:p>
          <w:p w14:paraId="33776C91" w14:textId="77777777" w:rsidR="009349D6" w:rsidRPr="009349D6" w:rsidRDefault="009349D6" w:rsidP="009349D6">
            <w:pPr>
              <w:numPr>
                <w:ilvl w:val="0"/>
                <w:numId w:val="15"/>
              </w:numPr>
              <w:shd w:val="clear" w:color="auto" w:fill="FFFFFF"/>
              <w:spacing w:before="180" w:after="180" w:line="330" w:lineRule="atLeast"/>
              <w:textAlignment w:val="baseline"/>
              <w:rPr>
                <w:rFonts w:eastAsia="Times New Roman" w:cstheme="minorHAnsi"/>
                <w:color w:val="404040"/>
                <w:sz w:val="24"/>
                <w:szCs w:val="24"/>
              </w:rPr>
            </w:pPr>
            <w:r w:rsidRPr="009349D6">
              <w:rPr>
                <w:rFonts w:eastAsia="Times New Roman" w:cstheme="minorHAnsi"/>
                <w:color w:val="404040"/>
                <w:sz w:val="24"/>
                <w:szCs w:val="24"/>
              </w:rPr>
              <w:t>Welcome visitors in a warm and friendly manner, and answer any questions visitors have</w:t>
            </w:r>
          </w:p>
          <w:p w14:paraId="078CC6EE" w14:textId="77777777" w:rsidR="009349D6" w:rsidRPr="009349D6" w:rsidRDefault="009349D6" w:rsidP="009349D6">
            <w:pPr>
              <w:numPr>
                <w:ilvl w:val="0"/>
                <w:numId w:val="15"/>
              </w:numPr>
              <w:shd w:val="clear" w:color="auto" w:fill="FFFFFF"/>
              <w:spacing w:before="180" w:after="180" w:line="330" w:lineRule="atLeast"/>
              <w:textAlignment w:val="baseline"/>
              <w:rPr>
                <w:rFonts w:eastAsia="Times New Roman" w:cstheme="minorHAnsi"/>
                <w:color w:val="404040"/>
                <w:sz w:val="24"/>
                <w:szCs w:val="24"/>
              </w:rPr>
            </w:pPr>
            <w:r w:rsidRPr="009349D6">
              <w:rPr>
                <w:rFonts w:eastAsia="Times New Roman" w:cstheme="minorHAnsi"/>
                <w:color w:val="404040"/>
                <w:sz w:val="24"/>
                <w:szCs w:val="24"/>
              </w:rPr>
              <w:t>Maintain reception area and all common areas in a clean and tidy manner at all times</w:t>
            </w:r>
          </w:p>
          <w:p w14:paraId="3EB83A2E" w14:textId="77777777" w:rsidR="009349D6" w:rsidRPr="009349D6" w:rsidRDefault="009349D6" w:rsidP="009349D6">
            <w:pPr>
              <w:numPr>
                <w:ilvl w:val="0"/>
                <w:numId w:val="15"/>
              </w:numPr>
              <w:shd w:val="clear" w:color="auto" w:fill="FFFFFF"/>
              <w:spacing w:before="180" w:after="180" w:line="330" w:lineRule="atLeast"/>
              <w:textAlignment w:val="baseline"/>
              <w:rPr>
                <w:rFonts w:eastAsia="Times New Roman" w:cstheme="minorHAnsi"/>
                <w:color w:val="404040"/>
                <w:sz w:val="24"/>
                <w:szCs w:val="24"/>
              </w:rPr>
            </w:pPr>
            <w:r w:rsidRPr="009349D6">
              <w:rPr>
                <w:rFonts w:eastAsia="Times New Roman" w:cstheme="minorHAnsi"/>
                <w:color w:val="404040"/>
                <w:sz w:val="24"/>
                <w:szCs w:val="24"/>
              </w:rPr>
              <w:t>Operate standard office equipment on a regular basis, including a fax machine, a copy machine, and a computer</w:t>
            </w:r>
          </w:p>
          <w:p w14:paraId="3C9CC683" w14:textId="77777777" w:rsidR="009349D6" w:rsidRPr="009349D6" w:rsidRDefault="009349D6" w:rsidP="009349D6">
            <w:pPr>
              <w:numPr>
                <w:ilvl w:val="0"/>
                <w:numId w:val="15"/>
              </w:numPr>
              <w:shd w:val="clear" w:color="auto" w:fill="FFFFFF"/>
              <w:spacing w:before="180" w:after="180" w:line="330" w:lineRule="atLeast"/>
              <w:textAlignment w:val="baseline"/>
              <w:rPr>
                <w:rFonts w:eastAsia="Times New Roman" w:cstheme="minorHAnsi"/>
                <w:color w:val="404040"/>
                <w:sz w:val="24"/>
                <w:szCs w:val="24"/>
              </w:rPr>
            </w:pPr>
            <w:r w:rsidRPr="009349D6">
              <w:rPr>
                <w:rFonts w:eastAsia="Times New Roman" w:cstheme="minorHAnsi"/>
                <w:color w:val="404040"/>
                <w:sz w:val="24"/>
                <w:szCs w:val="24"/>
              </w:rPr>
              <w:t>Keep detailed and accurate records of visitor requests and of calls received</w:t>
            </w:r>
          </w:p>
          <w:p w14:paraId="65785439" w14:textId="77777777" w:rsidR="009349D6" w:rsidRPr="009349D6" w:rsidRDefault="009349D6" w:rsidP="009349D6">
            <w:pPr>
              <w:numPr>
                <w:ilvl w:val="0"/>
                <w:numId w:val="15"/>
              </w:numPr>
              <w:shd w:val="clear" w:color="auto" w:fill="FFFFFF"/>
              <w:spacing w:before="180" w:after="180" w:line="330" w:lineRule="atLeast"/>
              <w:textAlignment w:val="baseline"/>
              <w:rPr>
                <w:rFonts w:eastAsia="Times New Roman" w:cstheme="minorHAnsi"/>
                <w:color w:val="404040"/>
                <w:sz w:val="24"/>
                <w:szCs w:val="24"/>
              </w:rPr>
            </w:pPr>
            <w:r w:rsidRPr="009349D6">
              <w:rPr>
                <w:rFonts w:eastAsia="Times New Roman" w:cstheme="minorHAnsi"/>
                <w:color w:val="404040"/>
                <w:sz w:val="24"/>
                <w:szCs w:val="24"/>
              </w:rPr>
              <w:t>Receive deliveries; sort and distribute incoming mail</w:t>
            </w:r>
          </w:p>
          <w:p w14:paraId="5443F73B" w14:textId="77777777" w:rsidR="009349D6" w:rsidRPr="009349D6" w:rsidRDefault="009349D6" w:rsidP="009349D6">
            <w:pPr>
              <w:numPr>
                <w:ilvl w:val="0"/>
                <w:numId w:val="15"/>
              </w:numPr>
              <w:shd w:val="clear" w:color="auto" w:fill="FFFFFF"/>
              <w:spacing w:before="180" w:after="180" w:line="330" w:lineRule="atLeast"/>
              <w:textAlignment w:val="baseline"/>
              <w:rPr>
                <w:rFonts w:eastAsia="Times New Roman" w:cstheme="minorHAnsi"/>
                <w:color w:val="404040"/>
                <w:sz w:val="24"/>
                <w:szCs w:val="24"/>
              </w:rPr>
            </w:pPr>
            <w:r w:rsidRPr="009349D6">
              <w:rPr>
                <w:rFonts w:eastAsia="Times New Roman" w:cstheme="minorHAnsi"/>
                <w:color w:val="404040"/>
                <w:sz w:val="24"/>
                <w:szCs w:val="24"/>
              </w:rPr>
              <w:t>Take inventory of supplies and restock as needed</w:t>
            </w:r>
          </w:p>
          <w:p w14:paraId="4E707B2F" w14:textId="77777777" w:rsidR="009349D6" w:rsidRPr="009349D6" w:rsidRDefault="009349D6" w:rsidP="009349D6">
            <w:pPr>
              <w:numPr>
                <w:ilvl w:val="0"/>
                <w:numId w:val="15"/>
              </w:numPr>
              <w:shd w:val="clear" w:color="auto" w:fill="FFFFFF"/>
              <w:spacing w:before="180" w:after="180" w:line="330" w:lineRule="atLeast"/>
              <w:textAlignment w:val="baseline"/>
              <w:rPr>
                <w:rFonts w:eastAsia="Times New Roman" w:cstheme="minorHAnsi"/>
                <w:color w:val="404040"/>
                <w:sz w:val="24"/>
                <w:szCs w:val="24"/>
              </w:rPr>
            </w:pPr>
            <w:r w:rsidRPr="009349D6">
              <w:rPr>
                <w:rFonts w:eastAsia="Times New Roman" w:cstheme="minorHAnsi"/>
                <w:color w:val="404040"/>
                <w:sz w:val="24"/>
                <w:szCs w:val="24"/>
              </w:rPr>
              <w:t>Maintain the general office filing system</w:t>
            </w:r>
          </w:p>
          <w:p w14:paraId="1EC3DBA2" w14:textId="59CCA562" w:rsidR="00F61DF9" w:rsidRDefault="00F61DF9" w:rsidP="00F61DF9"/>
        </w:tc>
      </w:tr>
    </w:tbl>
    <w:sdt>
      <w:sdtPr>
        <w:alias w:val="Education:"/>
        <w:tag w:val="Education:"/>
        <w:id w:val="-1908763273"/>
        <w:placeholder>
          <w:docPart w:val="1D46E46F6D0945C0B45B243244CC5E4B"/>
        </w:placeholder>
        <w:temporary/>
        <w:showingPlcHdr/>
        <w15:appearance w15:val="hidden"/>
      </w:sdtPr>
      <w:sdtEndPr/>
      <w:sdtContent>
        <w:p w14:paraId="1C98507B"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5243CD00" w14:textId="77777777" w:rsidTr="00D66A52">
        <w:tc>
          <w:tcPr>
            <w:tcW w:w="9355" w:type="dxa"/>
          </w:tcPr>
          <w:p w14:paraId="1A54378F" w14:textId="2F649913" w:rsidR="001D0BF1" w:rsidRPr="00CF1A49" w:rsidRDefault="00750419" w:rsidP="001D0BF1">
            <w:pPr>
              <w:pStyle w:val="Heading3"/>
              <w:contextualSpacing w:val="0"/>
              <w:outlineLvl w:val="2"/>
            </w:pPr>
            <w:r>
              <w:t>2021 - Running</w:t>
            </w:r>
          </w:p>
          <w:p w14:paraId="557FA565" w14:textId="77777777" w:rsidR="007538DC" w:rsidRDefault="00750419" w:rsidP="00750419">
            <w:pPr>
              <w:pStyle w:val="Heading2"/>
              <w:contextualSpacing w:val="0"/>
              <w:outlineLvl w:val="1"/>
              <w:rPr>
                <w:rStyle w:val="SubtleReference"/>
              </w:rPr>
            </w:pPr>
            <w:r>
              <w:t>Bachelor in business studies</w:t>
            </w:r>
            <w:r w:rsidR="001D0BF1" w:rsidRPr="00CF1A49">
              <w:t xml:space="preserve">, </w:t>
            </w:r>
            <w:r>
              <w:rPr>
                <w:rStyle w:val="SubtleReference"/>
              </w:rPr>
              <w:t>modern nepal college</w:t>
            </w:r>
          </w:p>
          <w:p w14:paraId="685CFC31" w14:textId="2026211C" w:rsidR="00750419" w:rsidRPr="00CF1A49" w:rsidRDefault="00750419" w:rsidP="00750419">
            <w:pPr>
              <w:pStyle w:val="Heading2"/>
              <w:contextualSpacing w:val="0"/>
              <w:outlineLvl w:val="1"/>
            </w:pPr>
            <w:r>
              <w:rPr>
                <w:b w:val="0"/>
              </w:rPr>
              <w:t>SORKHUTTE, Kathmandu</w:t>
            </w:r>
          </w:p>
        </w:tc>
      </w:tr>
      <w:tr w:rsidR="00F61DF9" w:rsidRPr="00CF1A49" w14:paraId="403B944F" w14:textId="77777777" w:rsidTr="00F61DF9">
        <w:tc>
          <w:tcPr>
            <w:tcW w:w="9355" w:type="dxa"/>
            <w:tcMar>
              <w:top w:w="216" w:type="dxa"/>
            </w:tcMar>
          </w:tcPr>
          <w:p w14:paraId="0E1C53BE" w14:textId="16E045FB" w:rsidR="00F61DF9" w:rsidRPr="00CF1A49" w:rsidRDefault="00750419" w:rsidP="00F61DF9">
            <w:pPr>
              <w:pStyle w:val="Heading3"/>
              <w:contextualSpacing w:val="0"/>
              <w:outlineLvl w:val="2"/>
            </w:pPr>
            <w:r>
              <w:t>2018</w:t>
            </w:r>
          </w:p>
          <w:p w14:paraId="6FC55239" w14:textId="70095643" w:rsidR="00F61DF9" w:rsidRDefault="00750419" w:rsidP="00F61DF9">
            <w:pPr>
              <w:pStyle w:val="Heading2"/>
              <w:contextualSpacing w:val="0"/>
              <w:outlineLvl w:val="1"/>
              <w:rPr>
                <w:rStyle w:val="SubtleReference"/>
              </w:rPr>
            </w:pPr>
            <w:r>
              <w:t>intermediate</w:t>
            </w:r>
            <w:r w:rsidR="00F61DF9" w:rsidRPr="00CF1A49">
              <w:t xml:space="preserve">, </w:t>
            </w:r>
            <w:r>
              <w:rPr>
                <w:rStyle w:val="SubtleReference"/>
              </w:rPr>
              <w:t>shantiniketan indian school</w:t>
            </w:r>
          </w:p>
          <w:p w14:paraId="313F4625" w14:textId="396BF4AB" w:rsidR="00750419" w:rsidRPr="00CF1A49" w:rsidRDefault="00750419" w:rsidP="00F61DF9">
            <w:pPr>
              <w:pStyle w:val="Heading2"/>
              <w:contextualSpacing w:val="0"/>
              <w:outlineLvl w:val="1"/>
            </w:pPr>
            <w:r>
              <w:rPr>
                <w:b w:val="0"/>
              </w:rPr>
              <w:t>DOHA, QATAR</w:t>
            </w:r>
          </w:p>
          <w:p w14:paraId="7FF0495E" w14:textId="1524220F" w:rsidR="00F61DF9" w:rsidRDefault="00F61DF9" w:rsidP="00F61DF9"/>
        </w:tc>
      </w:tr>
    </w:tbl>
    <w:sdt>
      <w:sdtPr>
        <w:alias w:val="Skills:"/>
        <w:tag w:val="Skills:"/>
        <w:id w:val="-1392877668"/>
        <w:placeholder>
          <w:docPart w:val="57304427BF7D4C378510F0D806E186FC"/>
        </w:placeholder>
        <w:temporary/>
        <w:showingPlcHdr/>
        <w15:appearance w15:val="hidden"/>
      </w:sdtPr>
      <w:sdtEndPr/>
      <w:sdtContent>
        <w:p w14:paraId="48B56999"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09644374" w14:textId="77777777" w:rsidTr="00CF1A49">
        <w:tc>
          <w:tcPr>
            <w:tcW w:w="4675" w:type="dxa"/>
          </w:tcPr>
          <w:p w14:paraId="5D814BA2" w14:textId="6A5060A8" w:rsidR="00E12D44" w:rsidRDefault="00E12D44" w:rsidP="006E1507">
            <w:pPr>
              <w:pStyle w:val="ListBullet"/>
              <w:contextualSpacing w:val="0"/>
            </w:pPr>
            <w:r>
              <w:t>Patient &amp; approachable</w:t>
            </w:r>
          </w:p>
          <w:p w14:paraId="53678F83" w14:textId="5F36B788" w:rsidR="00E12D44" w:rsidRDefault="00E12D44" w:rsidP="006E1507">
            <w:pPr>
              <w:pStyle w:val="ListBullet"/>
              <w:contextualSpacing w:val="0"/>
            </w:pPr>
            <w:r>
              <w:t>Enjoy working with people</w:t>
            </w:r>
          </w:p>
          <w:p w14:paraId="79064445" w14:textId="77777777" w:rsidR="001F4E6D" w:rsidRDefault="00E12D44" w:rsidP="006E1507">
            <w:pPr>
              <w:pStyle w:val="ListBullet"/>
              <w:contextualSpacing w:val="0"/>
            </w:pPr>
            <w:r>
              <w:t>Team work</w:t>
            </w:r>
          </w:p>
          <w:p w14:paraId="24248B31" w14:textId="71D0F9A6" w:rsidR="00750419" w:rsidRPr="006E1507" w:rsidRDefault="00750419" w:rsidP="00750419">
            <w:pPr>
              <w:pStyle w:val="ListBullet"/>
              <w:numPr>
                <w:ilvl w:val="0"/>
                <w:numId w:val="0"/>
              </w:numPr>
              <w:ind w:left="360"/>
              <w:contextualSpacing w:val="0"/>
            </w:pPr>
          </w:p>
        </w:tc>
        <w:tc>
          <w:tcPr>
            <w:tcW w:w="4675" w:type="dxa"/>
            <w:tcMar>
              <w:left w:w="360" w:type="dxa"/>
            </w:tcMar>
          </w:tcPr>
          <w:p w14:paraId="28FC94C5" w14:textId="4022DF54" w:rsidR="003A0632" w:rsidRPr="006E1507" w:rsidRDefault="00E12D44" w:rsidP="006E1507">
            <w:pPr>
              <w:pStyle w:val="ListBullet"/>
              <w:contextualSpacing w:val="0"/>
            </w:pPr>
            <w:r>
              <w:t>Written and verbal communication skills</w:t>
            </w:r>
          </w:p>
          <w:p w14:paraId="7CE4055B" w14:textId="1E162C9C" w:rsidR="001E3120" w:rsidRPr="006E1507" w:rsidRDefault="00E12D44" w:rsidP="006E1507">
            <w:pPr>
              <w:pStyle w:val="ListBullet"/>
              <w:contextualSpacing w:val="0"/>
            </w:pPr>
            <w:r>
              <w:t>Flexibility</w:t>
            </w:r>
          </w:p>
          <w:p w14:paraId="52AE7250" w14:textId="27FB3C58" w:rsidR="001E3120" w:rsidRPr="006E1507" w:rsidRDefault="00E12D44" w:rsidP="006E1507">
            <w:pPr>
              <w:pStyle w:val="ListBullet"/>
              <w:contextualSpacing w:val="0"/>
            </w:pPr>
            <w:r>
              <w:t>Positive attitude</w:t>
            </w:r>
          </w:p>
        </w:tc>
      </w:tr>
    </w:tbl>
    <w:p w14:paraId="33E18AC7" w14:textId="71E47977" w:rsidR="00750419" w:rsidRPr="00CF1A49" w:rsidRDefault="00750419" w:rsidP="0062312F">
      <w:pPr>
        <w:pStyle w:val="Heading1"/>
      </w:pPr>
      <w:r>
        <w:t>Reference</w:t>
      </w:r>
    </w:p>
    <w:p w14:paraId="7962D76B" w14:textId="340B77C6" w:rsidR="0085715D" w:rsidRDefault="0085715D" w:rsidP="006E1507">
      <w:pPr>
        <w:pStyle w:val="ListParagraph"/>
        <w:numPr>
          <w:ilvl w:val="0"/>
          <w:numId w:val="20"/>
        </w:numPr>
      </w:pPr>
      <w:r>
        <w:t xml:space="preserve">Name: Aryan </w:t>
      </w:r>
      <w:proofErr w:type="spellStart"/>
      <w:r>
        <w:t>Upadhyaya</w:t>
      </w:r>
      <w:proofErr w:type="spellEnd"/>
      <w:r>
        <w:t xml:space="preserve"> </w:t>
      </w:r>
    </w:p>
    <w:p w14:paraId="3932B6BC" w14:textId="0E291C34" w:rsidR="0085715D" w:rsidRDefault="0085715D" w:rsidP="0085715D">
      <w:pPr>
        <w:pStyle w:val="ListParagraph"/>
      </w:pPr>
      <w:r>
        <w:t xml:space="preserve">Post: HR Manager – </w:t>
      </w:r>
      <w:proofErr w:type="spellStart"/>
      <w:r>
        <w:t>Sagar</w:t>
      </w:r>
      <w:proofErr w:type="spellEnd"/>
      <w:r>
        <w:t xml:space="preserve"> Group</w:t>
      </w:r>
    </w:p>
    <w:p w14:paraId="5A2BBD19" w14:textId="4688CDB2" w:rsidR="0085715D" w:rsidRDefault="0085715D" w:rsidP="0085715D">
      <w:pPr>
        <w:pStyle w:val="ListParagraph"/>
      </w:pPr>
      <w:r>
        <w:t xml:space="preserve">Contact </w:t>
      </w:r>
      <w:r w:rsidR="00651692">
        <w:t>number:</w:t>
      </w:r>
      <w:r>
        <w:t xml:space="preserve"> +977- 98</w:t>
      </w:r>
      <w:r w:rsidR="00651692">
        <w:t>49376610</w:t>
      </w:r>
    </w:p>
    <w:p w14:paraId="0AC11BD7" w14:textId="2D55AE98" w:rsidR="0085715D" w:rsidRDefault="0085715D" w:rsidP="0085715D">
      <w:pPr>
        <w:pStyle w:val="ListParagraph"/>
      </w:pPr>
    </w:p>
    <w:p w14:paraId="4B17CC7E" w14:textId="398142A9" w:rsidR="0085715D" w:rsidRDefault="0085715D" w:rsidP="0085715D">
      <w:pPr>
        <w:pStyle w:val="ListParagraph"/>
        <w:numPr>
          <w:ilvl w:val="0"/>
          <w:numId w:val="20"/>
        </w:numPr>
      </w:pPr>
      <w:r>
        <w:t xml:space="preserve">Name: </w:t>
      </w:r>
      <w:proofErr w:type="spellStart"/>
      <w:r>
        <w:t>Aabhash</w:t>
      </w:r>
      <w:proofErr w:type="spellEnd"/>
      <w:r>
        <w:t xml:space="preserve"> Pradhan</w:t>
      </w:r>
    </w:p>
    <w:p w14:paraId="26B48DF0" w14:textId="6AA6CEF7" w:rsidR="0085715D" w:rsidRDefault="0085715D" w:rsidP="0085715D">
      <w:pPr>
        <w:pStyle w:val="ListParagraph"/>
      </w:pPr>
      <w:r>
        <w:t>Contact number: +977- 9823861466</w:t>
      </w:r>
    </w:p>
    <w:p w14:paraId="040788ED" w14:textId="77777777" w:rsidR="0085715D" w:rsidRPr="006E1507" w:rsidRDefault="0085715D" w:rsidP="006E1507"/>
    <w:sectPr w:rsidR="0085715D" w:rsidRPr="006E1507" w:rsidSect="005A1B10">
      <w:footerReference w:type="default" r:id="rId8"/>
      <w:headerReference w:type="first" r:id="rId9"/>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03365" w14:textId="77777777" w:rsidR="00E2647C" w:rsidRDefault="00E2647C" w:rsidP="0068194B">
      <w:r>
        <w:separator/>
      </w:r>
    </w:p>
    <w:p w14:paraId="5470AEC3" w14:textId="77777777" w:rsidR="00E2647C" w:rsidRDefault="00E2647C"/>
    <w:p w14:paraId="01ED5F76" w14:textId="77777777" w:rsidR="00E2647C" w:rsidRDefault="00E2647C"/>
  </w:endnote>
  <w:endnote w:type="continuationSeparator" w:id="0">
    <w:p w14:paraId="1B3AD242" w14:textId="77777777" w:rsidR="00E2647C" w:rsidRDefault="00E2647C" w:rsidP="0068194B">
      <w:r>
        <w:continuationSeparator/>
      </w:r>
    </w:p>
    <w:p w14:paraId="3AA0EBA2" w14:textId="77777777" w:rsidR="00E2647C" w:rsidRDefault="00E2647C"/>
    <w:p w14:paraId="4A7C8340" w14:textId="77777777" w:rsidR="00E2647C" w:rsidRDefault="00E26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606279"/>
      <w:docPartObj>
        <w:docPartGallery w:val="Page Numbers (Bottom of Page)"/>
        <w:docPartUnique/>
      </w:docPartObj>
    </w:sdtPr>
    <w:sdtEndPr>
      <w:rPr>
        <w:noProof/>
      </w:rPr>
    </w:sdtEndPr>
    <w:sdtContent>
      <w:p w14:paraId="65983DCE" w14:textId="58CD251B" w:rsidR="002B2958" w:rsidRDefault="002B2958">
        <w:pPr>
          <w:pStyle w:val="Footer"/>
        </w:pPr>
        <w:r>
          <w:fldChar w:fldCharType="begin"/>
        </w:r>
        <w:r>
          <w:instrText xml:space="preserve"> PAGE   \* MERGEFORMAT </w:instrText>
        </w:r>
        <w:r>
          <w:fldChar w:fldCharType="separate"/>
        </w:r>
        <w:r w:rsidR="00CE78C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5772C" w14:textId="77777777" w:rsidR="00E2647C" w:rsidRDefault="00E2647C" w:rsidP="0068194B">
      <w:r>
        <w:separator/>
      </w:r>
    </w:p>
    <w:p w14:paraId="693996B8" w14:textId="77777777" w:rsidR="00E2647C" w:rsidRDefault="00E2647C"/>
    <w:p w14:paraId="6157F279" w14:textId="77777777" w:rsidR="00E2647C" w:rsidRDefault="00E2647C"/>
  </w:footnote>
  <w:footnote w:type="continuationSeparator" w:id="0">
    <w:p w14:paraId="7C4B07E7" w14:textId="77777777" w:rsidR="00E2647C" w:rsidRDefault="00E2647C" w:rsidP="0068194B">
      <w:r>
        <w:continuationSeparator/>
      </w:r>
    </w:p>
    <w:p w14:paraId="657B1E1B" w14:textId="77777777" w:rsidR="00E2647C" w:rsidRDefault="00E2647C"/>
    <w:p w14:paraId="3F3ECEF2" w14:textId="77777777" w:rsidR="00E2647C" w:rsidRDefault="00E2647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313E4"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6241CAB5" wp14:editId="110A59CC">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D1D88D"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CED0395"/>
    <w:multiLevelType w:val="multilevel"/>
    <w:tmpl w:val="4906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8B60636"/>
    <w:multiLevelType w:val="multilevel"/>
    <w:tmpl w:val="C952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1C5760"/>
    <w:multiLevelType w:val="hybridMultilevel"/>
    <w:tmpl w:val="D618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25CBF"/>
    <w:multiLevelType w:val="multilevel"/>
    <w:tmpl w:val="9980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5C19FC"/>
    <w:multiLevelType w:val="multilevel"/>
    <w:tmpl w:val="2918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600540C"/>
    <w:multiLevelType w:val="multilevel"/>
    <w:tmpl w:val="3B3C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E72C28"/>
    <w:multiLevelType w:val="multilevel"/>
    <w:tmpl w:val="7E00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7"/>
  </w:num>
  <w:num w:numId="4">
    <w:abstractNumId w:val="6"/>
  </w:num>
  <w:num w:numId="5">
    <w:abstractNumId w:val="11"/>
  </w:num>
  <w:num w:numId="6">
    <w:abstractNumId w:val="3"/>
  </w:num>
  <w:num w:numId="7">
    <w:abstractNumId w:val="13"/>
  </w:num>
  <w:num w:numId="8">
    <w:abstractNumId w:val="2"/>
  </w:num>
  <w:num w:numId="9">
    <w:abstractNumId w:val="17"/>
  </w:num>
  <w:num w:numId="10">
    <w:abstractNumId w:val="5"/>
  </w:num>
  <w:num w:numId="11">
    <w:abstractNumId w:val="4"/>
  </w:num>
  <w:num w:numId="12">
    <w:abstractNumId w:val="1"/>
  </w:num>
  <w:num w:numId="13">
    <w:abstractNumId w:val="0"/>
  </w:num>
  <w:num w:numId="14">
    <w:abstractNumId w:val="15"/>
  </w:num>
  <w:num w:numId="15">
    <w:abstractNumId w:val="12"/>
  </w:num>
  <w:num w:numId="16">
    <w:abstractNumId w:val="10"/>
  </w:num>
  <w:num w:numId="17">
    <w:abstractNumId w:val="19"/>
  </w:num>
  <w:num w:numId="18">
    <w:abstractNumId w:val="18"/>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9D6"/>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4384A"/>
    <w:rsid w:val="00651692"/>
    <w:rsid w:val="006618E9"/>
    <w:rsid w:val="0068194B"/>
    <w:rsid w:val="00692703"/>
    <w:rsid w:val="006A1962"/>
    <w:rsid w:val="006B5D48"/>
    <w:rsid w:val="006B7D7B"/>
    <w:rsid w:val="006C1A5E"/>
    <w:rsid w:val="006E1507"/>
    <w:rsid w:val="00712D8B"/>
    <w:rsid w:val="007273B7"/>
    <w:rsid w:val="00733E0A"/>
    <w:rsid w:val="0074403D"/>
    <w:rsid w:val="00746D44"/>
    <w:rsid w:val="00750419"/>
    <w:rsid w:val="007538DC"/>
    <w:rsid w:val="00757803"/>
    <w:rsid w:val="0079206B"/>
    <w:rsid w:val="00796076"/>
    <w:rsid w:val="007C0566"/>
    <w:rsid w:val="007C606B"/>
    <w:rsid w:val="007E6A61"/>
    <w:rsid w:val="00801140"/>
    <w:rsid w:val="00803404"/>
    <w:rsid w:val="00834955"/>
    <w:rsid w:val="00855B59"/>
    <w:rsid w:val="0085715D"/>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49D6"/>
    <w:rsid w:val="009361BA"/>
    <w:rsid w:val="00944F78"/>
    <w:rsid w:val="009510E7"/>
    <w:rsid w:val="00952C89"/>
    <w:rsid w:val="009571D8"/>
    <w:rsid w:val="009650EA"/>
    <w:rsid w:val="0097790C"/>
    <w:rsid w:val="0098506E"/>
    <w:rsid w:val="009A44CE"/>
    <w:rsid w:val="009C05C9"/>
    <w:rsid w:val="009C4DFC"/>
    <w:rsid w:val="009D44F8"/>
    <w:rsid w:val="009E3160"/>
    <w:rsid w:val="009F220C"/>
    <w:rsid w:val="009F3B05"/>
    <w:rsid w:val="009F4931"/>
    <w:rsid w:val="009F49AA"/>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27A8F"/>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E78C9"/>
    <w:rsid w:val="00CF1A49"/>
    <w:rsid w:val="00D0630C"/>
    <w:rsid w:val="00D243A9"/>
    <w:rsid w:val="00D305E5"/>
    <w:rsid w:val="00D37CD3"/>
    <w:rsid w:val="00D55141"/>
    <w:rsid w:val="00D66A52"/>
    <w:rsid w:val="00D66EFA"/>
    <w:rsid w:val="00D72A2D"/>
    <w:rsid w:val="00D9521A"/>
    <w:rsid w:val="00DA2C9B"/>
    <w:rsid w:val="00DA3914"/>
    <w:rsid w:val="00DA59AA"/>
    <w:rsid w:val="00DB6915"/>
    <w:rsid w:val="00DB7E1E"/>
    <w:rsid w:val="00DC1B78"/>
    <w:rsid w:val="00DC2A2F"/>
    <w:rsid w:val="00DC600B"/>
    <w:rsid w:val="00DE0FAA"/>
    <w:rsid w:val="00DE136D"/>
    <w:rsid w:val="00DE6534"/>
    <w:rsid w:val="00DF4D6C"/>
    <w:rsid w:val="00E01923"/>
    <w:rsid w:val="00E040D6"/>
    <w:rsid w:val="00E12D44"/>
    <w:rsid w:val="00E14498"/>
    <w:rsid w:val="00E2397A"/>
    <w:rsid w:val="00E254DB"/>
    <w:rsid w:val="00E2647C"/>
    <w:rsid w:val="00E300FC"/>
    <w:rsid w:val="00E362DB"/>
    <w:rsid w:val="00E5632B"/>
    <w:rsid w:val="00E70240"/>
    <w:rsid w:val="00E71E6B"/>
    <w:rsid w:val="00E81CC5"/>
    <w:rsid w:val="00E85A87"/>
    <w:rsid w:val="00E85B4A"/>
    <w:rsid w:val="00E9528E"/>
    <w:rsid w:val="00E970FF"/>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3C1D7"/>
  <w15:chartTrackingRefBased/>
  <w15:docId w15:val="{E22CC44A-35B6-4202-811B-D4974960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52380">
      <w:bodyDiv w:val="1"/>
      <w:marLeft w:val="0"/>
      <w:marRight w:val="0"/>
      <w:marTop w:val="0"/>
      <w:marBottom w:val="0"/>
      <w:divBdr>
        <w:top w:val="none" w:sz="0" w:space="0" w:color="auto"/>
        <w:left w:val="none" w:sz="0" w:space="0" w:color="auto"/>
        <w:bottom w:val="none" w:sz="0" w:space="0" w:color="auto"/>
        <w:right w:val="none" w:sz="0" w:space="0" w:color="auto"/>
      </w:divBdr>
    </w:div>
    <w:div w:id="189222611">
      <w:bodyDiv w:val="1"/>
      <w:marLeft w:val="0"/>
      <w:marRight w:val="0"/>
      <w:marTop w:val="0"/>
      <w:marBottom w:val="0"/>
      <w:divBdr>
        <w:top w:val="none" w:sz="0" w:space="0" w:color="auto"/>
        <w:left w:val="none" w:sz="0" w:space="0" w:color="auto"/>
        <w:bottom w:val="none" w:sz="0" w:space="0" w:color="auto"/>
        <w:right w:val="none" w:sz="0" w:space="0" w:color="auto"/>
      </w:divBdr>
    </w:div>
    <w:div w:id="457996295">
      <w:bodyDiv w:val="1"/>
      <w:marLeft w:val="0"/>
      <w:marRight w:val="0"/>
      <w:marTop w:val="0"/>
      <w:marBottom w:val="0"/>
      <w:divBdr>
        <w:top w:val="none" w:sz="0" w:space="0" w:color="auto"/>
        <w:left w:val="none" w:sz="0" w:space="0" w:color="auto"/>
        <w:bottom w:val="none" w:sz="0" w:space="0" w:color="auto"/>
        <w:right w:val="none" w:sz="0" w:space="0" w:color="auto"/>
      </w:divBdr>
    </w:div>
    <w:div w:id="748187259">
      <w:bodyDiv w:val="1"/>
      <w:marLeft w:val="0"/>
      <w:marRight w:val="0"/>
      <w:marTop w:val="0"/>
      <w:marBottom w:val="0"/>
      <w:divBdr>
        <w:top w:val="none" w:sz="0" w:space="0" w:color="auto"/>
        <w:left w:val="none" w:sz="0" w:space="0" w:color="auto"/>
        <w:bottom w:val="none" w:sz="0" w:space="0" w:color="auto"/>
        <w:right w:val="none" w:sz="0" w:space="0" w:color="auto"/>
      </w:divBdr>
    </w:div>
    <w:div w:id="994070074">
      <w:bodyDiv w:val="1"/>
      <w:marLeft w:val="0"/>
      <w:marRight w:val="0"/>
      <w:marTop w:val="0"/>
      <w:marBottom w:val="0"/>
      <w:divBdr>
        <w:top w:val="none" w:sz="0" w:space="0" w:color="auto"/>
        <w:left w:val="none" w:sz="0" w:space="0" w:color="auto"/>
        <w:bottom w:val="none" w:sz="0" w:space="0" w:color="auto"/>
        <w:right w:val="none" w:sz="0" w:space="0" w:color="auto"/>
      </w:divBdr>
    </w:div>
    <w:div w:id="1007055236">
      <w:bodyDiv w:val="1"/>
      <w:marLeft w:val="0"/>
      <w:marRight w:val="0"/>
      <w:marTop w:val="0"/>
      <w:marBottom w:val="0"/>
      <w:divBdr>
        <w:top w:val="none" w:sz="0" w:space="0" w:color="auto"/>
        <w:left w:val="none" w:sz="0" w:space="0" w:color="auto"/>
        <w:bottom w:val="none" w:sz="0" w:space="0" w:color="auto"/>
        <w:right w:val="none" w:sz="0" w:space="0" w:color="auto"/>
      </w:divBdr>
    </w:div>
    <w:div w:id="1878738991">
      <w:bodyDiv w:val="1"/>
      <w:marLeft w:val="0"/>
      <w:marRight w:val="0"/>
      <w:marTop w:val="0"/>
      <w:marBottom w:val="0"/>
      <w:divBdr>
        <w:top w:val="none" w:sz="0" w:space="0" w:color="auto"/>
        <w:left w:val="none" w:sz="0" w:space="0" w:color="auto"/>
        <w:bottom w:val="none" w:sz="0" w:space="0" w:color="auto"/>
        <w:right w:val="none" w:sz="0" w:space="0" w:color="auto"/>
      </w:divBdr>
    </w:div>
    <w:div w:id="1919171239">
      <w:bodyDiv w:val="1"/>
      <w:marLeft w:val="0"/>
      <w:marRight w:val="0"/>
      <w:marTop w:val="0"/>
      <w:marBottom w:val="0"/>
      <w:divBdr>
        <w:top w:val="none" w:sz="0" w:space="0" w:color="auto"/>
        <w:left w:val="none" w:sz="0" w:space="0" w:color="auto"/>
        <w:bottom w:val="none" w:sz="0" w:space="0" w:color="auto"/>
        <w:right w:val="none" w:sz="0" w:space="0" w:color="auto"/>
      </w:divBdr>
    </w:div>
    <w:div w:id="213139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prina%20Shrestha\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29F9F318A14F91A0071029163D1DF3"/>
        <w:category>
          <w:name w:val="General"/>
          <w:gallery w:val="placeholder"/>
        </w:category>
        <w:types>
          <w:type w:val="bbPlcHdr"/>
        </w:types>
        <w:behaviors>
          <w:behavior w:val="content"/>
        </w:behaviors>
        <w:guid w:val="{7EFC1CF8-385F-40B0-B7E6-AD63EBAAFB94}"/>
      </w:docPartPr>
      <w:docPartBody>
        <w:p w:rsidR="00094A04" w:rsidRDefault="003D47B9">
          <w:pPr>
            <w:pStyle w:val="5F29F9F318A14F91A0071029163D1DF3"/>
          </w:pPr>
          <w:r w:rsidRPr="00CF1A49">
            <w:t>·</w:t>
          </w:r>
        </w:p>
      </w:docPartBody>
    </w:docPart>
    <w:docPart>
      <w:docPartPr>
        <w:name w:val="E60A958B9B18414BA9A465D14A34C7AC"/>
        <w:category>
          <w:name w:val="General"/>
          <w:gallery w:val="placeholder"/>
        </w:category>
        <w:types>
          <w:type w:val="bbPlcHdr"/>
        </w:types>
        <w:behaviors>
          <w:behavior w:val="content"/>
        </w:behaviors>
        <w:guid w:val="{744A6EB1-C35C-41D7-932C-550D6107E400}"/>
      </w:docPartPr>
      <w:docPartBody>
        <w:p w:rsidR="00094A04" w:rsidRDefault="003D47B9">
          <w:pPr>
            <w:pStyle w:val="E60A958B9B18414BA9A465D14A34C7AC"/>
          </w:pPr>
          <w:r w:rsidRPr="00CF1A49">
            <w:t>Experience</w:t>
          </w:r>
        </w:p>
      </w:docPartBody>
    </w:docPart>
    <w:docPart>
      <w:docPartPr>
        <w:name w:val="1D46E46F6D0945C0B45B243244CC5E4B"/>
        <w:category>
          <w:name w:val="General"/>
          <w:gallery w:val="placeholder"/>
        </w:category>
        <w:types>
          <w:type w:val="bbPlcHdr"/>
        </w:types>
        <w:behaviors>
          <w:behavior w:val="content"/>
        </w:behaviors>
        <w:guid w:val="{A388A71E-CD18-4F20-8A84-9455F3B76FE9}"/>
      </w:docPartPr>
      <w:docPartBody>
        <w:p w:rsidR="00094A04" w:rsidRDefault="003D47B9">
          <w:pPr>
            <w:pStyle w:val="1D46E46F6D0945C0B45B243244CC5E4B"/>
          </w:pPr>
          <w:r w:rsidRPr="00CF1A49">
            <w:t>Education</w:t>
          </w:r>
        </w:p>
      </w:docPartBody>
    </w:docPart>
    <w:docPart>
      <w:docPartPr>
        <w:name w:val="57304427BF7D4C378510F0D806E186FC"/>
        <w:category>
          <w:name w:val="General"/>
          <w:gallery w:val="placeholder"/>
        </w:category>
        <w:types>
          <w:type w:val="bbPlcHdr"/>
        </w:types>
        <w:behaviors>
          <w:behavior w:val="content"/>
        </w:behaviors>
        <w:guid w:val="{516E6795-A4FD-4C07-A0D0-5423E4DEF7AE}"/>
      </w:docPartPr>
      <w:docPartBody>
        <w:p w:rsidR="00094A04" w:rsidRDefault="003D47B9">
          <w:pPr>
            <w:pStyle w:val="57304427BF7D4C378510F0D806E186FC"/>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A04"/>
    <w:rsid w:val="00094A04"/>
    <w:rsid w:val="00360A40"/>
    <w:rsid w:val="003D47B9"/>
    <w:rsid w:val="00453CE3"/>
    <w:rsid w:val="00C36BFA"/>
    <w:rsid w:val="00EB1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5F29F9F318A14F91A0071029163D1DF3">
    <w:name w:val="5F29F9F318A14F91A0071029163D1DF3"/>
  </w:style>
  <w:style w:type="paragraph" w:customStyle="1" w:styleId="E60A958B9B18414BA9A465D14A34C7AC">
    <w:name w:val="E60A958B9B18414BA9A465D14A34C7AC"/>
  </w:style>
  <w:style w:type="character" w:styleId="SubtleReference">
    <w:name w:val="Subtle Reference"/>
    <w:basedOn w:val="DefaultParagraphFont"/>
    <w:uiPriority w:val="10"/>
    <w:qFormat/>
    <w:rPr>
      <w:b/>
      <w:caps w:val="0"/>
      <w:smallCaps/>
      <w:color w:val="595959" w:themeColor="text1" w:themeTint="A6"/>
    </w:rPr>
  </w:style>
  <w:style w:type="paragraph" w:customStyle="1" w:styleId="1D46E46F6D0945C0B45B243244CC5E4B">
    <w:name w:val="1D46E46F6D0945C0B45B243244CC5E4B"/>
  </w:style>
  <w:style w:type="paragraph" w:customStyle="1" w:styleId="57304427BF7D4C378510F0D806E186FC">
    <w:name w:val="57304427BF7D4C378510F0D806E186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1</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Suprina Shrestha</dc:creator>
  <cp:keywords/>
  <dc:description/>
  <cp:lastModifiedBy>USER</cp:lastModifiedBy>
  <cp:revision>2</cp:revision>
  <dcterms:created xsi:type="dcterms:W3CDTF">2021-07-29T04:16:00Z</dcterms:created>
  <dcterms:modified xsi:type="dcterms:W3CDTF">2021-07-29T04:16:00Z</dcterms:modified>
  <cp:category/>
</cp:coreProperties>
</file>